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8BD5E" w14:textId="77777777" w:rsidR="0072744D" w:rsidRPr="0072744D" w:rsidRDefault="0072744D" w:rsidP="0072744D">
      <w:pPr>
        <w:pStyle w:val="TextBody"/>
        <w:shd w:val="clear" w:color="auto" w:fill="FFFFFF"/>
        <w:spacing w:line="240" w:lineRule="auto"/>
        <w:rPr>
          <w:rFonts w:asciiTheme="minorHAnsi" w:hAnsiTheme="minorHAnsi" w:cstheme="minorHAnsi"/>
          <w:sz w:val="22"/>
          <w:szCs w:val="22"/>
        </w:rPr>
      </w:pPr>
      <w:r w:rsidRPr="0072744D">
        <w:rPr>
          <w:rFonts w:asciiTheme="minorHAnsi" w:hAnsiTheme="minorHAnsi" w:cstheme="minorHAnsi"/>
          <w:sz w:val="22"/>
          <w:szCs w:val="22"/>
        </w:rPr>
        <w:t>Tyler-James Rodriquez</w:t>
      </w:r>
    </w:p>
    <w:p w14:paraId="5488D228" w14:textId="6EE1DF84" w:rsidR="004214C7" w:rsidRPr="0072744D" w:rsidRDefault="0072744D" w:rsidP="0072744D">
      <w:pPr>
        <w:pStyle w:val="TextBody"/>
        <w:shd w:val="clear" w:color="auto" w:fill="FFFFFF"/>
        <w:spacing w:line="240" w:lineRule="auto"/>
        <w:rPr>
          <w:rFonts w:asciiTheme="minorHAnsi" w:hAnsiTheme="minorHAnsi" w:cstheme="minorHAnsi"/>
          <w:color w:val="000000"/>
          <w:sz w:val="22"/>
          <w:szCs w:val="22"/>
          <w:shd w:val="clear" w:color="auto" w:fill="FFFFFF"/>
        </w:rPr>
      </w:pPr>
      <w:r w:rsidRPr="0072744D">
        <w:rPr>
          <w:rFonts w:asciiTheme="minorHAnsi" w:hAnsiTheme="minorHAnsi" w:cstheme="minorHAnsi"/>
          <w:b/>
          <w:color w:val="000000"/>
          <w:sz w:val="22"/>
          <w:szCs w:val="22"/>
          <w:shd w:val="clear" w:color="auto" w:fill="FFFFFF"/>
        </w:rPr>
        <w:t>Professional Profile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B.com with 8 years of experience in Banking Operations, NBFC, Audit and  Team Management with well known organisations.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 xml:space="preserve">Presently Working with HDFC Bank Ltd, Chennai as Assistant Manager-Retail Branch </w:t>
      </w:r>
      <w:r w:rsidRPr="0072744D">
        <w:rPr>
          <w:rFonts w:asciiTheme="minorHAnsi" w:hAnsiTheme="minorHAnsi" w:cstheme="minorHAnsi"/>
          <w:color w:val="000000"/>
          <w:sz w:val="22"/>
          <w:szCs w:val="22"/>
          <w:shd w:val="clear" w:color="auto" w:fill="FFFFFF"/>
        </w:rPr>
        <w:t>Banking</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Working as PB(personal Banker) – Sales for the last one year.</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Worked in Clearing, CMS, Demat, Gold Loans.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Knowledge in handling banking operations identifying improvement areas and implementing adequate measures to maximise customer sat</w:t>
      </w:r>
      <w:r w:rsidRPr="0072744D">
        <w:rPr>
          <w:rFonts w:asciiTheme="minorHAnsi" w:hAnsiTheme="minorHAnsi" w:cstheme="minorHAnsi"/>
          <w:color w:val="000000"/>
          <w:sz w:val="22"/>
          <w:szCs w:val="22"/>
          <w:shd w:val="clear" w:color="auto" w:fill="FFFFFF"/>
        </w:rPr>
        <w:t>isfaction level.</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Experience in cementing healthy relationship with the clients for generating business and accomplishing corporate goals as per the policy.</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Possess excellent interpersonal, communication and analytical skills with demonstrated abili</w:t>
      </w:r>
      <w:r w:rsidRPr="0072744D">
        <w:rPr>
          <w:rFonts w:asciiTheme="minorHAnsi" w:hAnsiTheme="minorHAnsi" w:cstheme="minorHAnsi"/>
          <w:color w:val="000000"/>
          <w:sz w:val="22"/>
          <w:szCs w:val="22"/>
          <w:shd w:val="clear" w:color="auto" w:fill="FFFFFF"/>
        </w:rPr>
        <w:t>ties in team management &amp; customer relationship management.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Also taken up the projects of New Branch Launch and worked in the Locations like Villupuram, Pondicherry and Chennai.</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Areas of Expertise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Banking Operations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 xml:space="preserve">Have Handled - Gold loan </w:t>
      </w:r>
      <w:r w:rsidRPr="0072744D">
        <w:rPr>
          <w:rFonts w:asciiTheme="minorHAnsi" w:hAnsiTheme="minorHAnsi" w:cstheme="minorHAnsi"/>
          <w:color w:val="000000"/>
          <w:sz w:val="22"/>
          <w:szCs w:val="22"/>
          <w:shd w:val="clear" w:color="auto" w:fill="FFFFFF"/>
        </w:rPr>
        <w:t>Operations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Clearing</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CMS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Credit Card Operations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US Visa</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CBDT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Depository Operations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Retail Assets – Two Wheeler Loans and Auto Loans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Retail Liabilities – Account Opening.</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RTGS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Resolving all queries of the customers rel</w:t>
      </w:r>
      <w:r w:rsidRPr="0072744D">
        <w:rPr>
          <w:rFonts w:asciiTheme="minorHAnsi" w:hAnsiTheme="minorHAnsi" w:cstheme="minorHAnsi"/>
          <w:color w:val="000000"/>
          <w:sz w:val="22"/>
          <w:szCs w:val="22"/>
          <w:shd w:val="clear" w:color="auto" w:fill="FFFFFF"/>
        </w:rPr>
        <w:t>ated to CMS&amp; Clearing other products of the bank.</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Administering the Clearing and CMS Activities.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Managing branch dummy account reversals and ensuring the suspense accounts tally by EOD.</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Customer Relationship Management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 xml:space="preserve">Managing all customers </w:t>
      </w:r>
      <w:r w:rsidRPr="0072744D">
        <w:rPr>
          <w:rFonts w:asciiTheme="minorHAnsi" w:hAnsiTheme="minorHAnsi" w:cstheme="minorHAnsi"/>
          <w:color w:val="000000"/>
          <w:sz w:val="22"/>
          <w:szCs w:val="22"/>
          <w:shd w:val="clear" w:color="auto" w:fill="FFFFFF"/>
        </w:rPr>
        <w:t>of the bank and ensuring satisfaction to the services provided.</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Identifying&amp; networking with prospective clients from new / existing accounts and achieving increased sales growth thus catalyzing profitability.</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Team Management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Training the team me</w:t>
      </w:r>
      <w:r w:rsidRPr="0072744D">
        <w:rPr>
          <w:rFonts w:asciiTheme="minorHAnsi" w:hAnsiTheme="minorHAnsi" w:cstheme="minorHAnsi"/>
          <w:color w:val="000000"/>
          <w:sz w:val="22"/>
          <w:szCs w:val="22"/>
          <w:shd w:val="clear" w:color="auto" w:fill="FFFFFF"/>
        </w:rPr>
        <w:t>mbers about the process, and importance to the Customers queries handling and ensuring smooth operations.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Creatingan environment that sustains and encourages high performance; motivating teams in optimising their contribution levels.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 xml:space="preserve">Job </w:t>
      </w:r>
      <w:r w:rsidRPr="0072744D">
        <w:rPr>
          <w:rFonts w:asciiTheme="minorHAnsi" w:hAnsiTheme="minorHAnsi" w:cstheme="minorHAnsi"/>
          <w:b/>
          <w:color w:val="000000"/>
          <w:sz w:val="22"/>
          <w:szCs w:val="22"/>
          <w:shd w:val="clear" w:color="auto" w:fill="FFFFFF"/>
        </w:rPr>
        <w:t>Profile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Working with HDFC Bank Ltd, Chennai as Assistant Manager-Wholesale Banking Operations since Jan’08                           </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Accountabilities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Have worked in the Loan Against Gold Loan Department from Jan’08 to Sep’08, processing of Loans a</w:t>
      </w:r>
      <w:r w:rsidRPr="0072744D">
        <w:rPr>
          <w:rFonts w:asciiTheme="minorHAnsi" w:hAnsiTheme="minorHAnsi" w:cstheme="minorHAnsi"/>
          <w:color w:val="000000"/>
          <w:sz w:val="22"/>
          <w:szCs w:val="22"/>
          <w:shd w:val="clear" w:color="auto" w:fill="FFFFFF"/>
        </w:rPr>
        <w:t>nd Crediting the Customer.</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Worked as a Unit Head in HDFC BANK Ltd – Villupuram From October 2008 to October 2010 and Handling the Clearing and CMS Activities.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DD and payout issuance at various locations.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Monitoring suspense accounts and sending</w:t>
      </w:r>
      <w:r w:rsidRPr="0072744D">
        <w:rPr>
          <w:rFonts w:asciiTheme="minorHAnsi" w:hAnsiTheme="minorHAnsi" w:cstheme="minorHAnsi"/>
          <w:color w:val="000000"/>
          <w:sz w:val="22"/>
          <w:szCs w:val="22"/>
          <w:shd w:val="clear" w:color="auto" w:fill="FFFFFF"/>
        </w:rPr>
        <w:t xml:space="preserve"> MIS to senior manager.</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Maintain continuous customer engagement through customer visits / contacts, and proactively resolve customer issues / queries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Lead a result oriented team and is responsible for managing the Branch Profitability, ensuring hig</w:t>
      </w:r>
      <w:r w:rsidRPr="0072744D">
        <w:rPr>
          <w:rFonts w:asciiTheme="minorHAnsi" w:hAnsiTheme="minorHAnsi" w:cstheme="minorHAnsi"/>
          <w:color w:val="000000"/>
          <w:sz w:val="22"/>
          <w:szCs w:val="22"/>
          <w:shd w:val="clear" w:color="auto" w:fill="FFFFFF"/>
        </w:rPr>
        <w:t>h quality service and Customer Relationship Management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lastRenderedPageBreak/>
        <w:t xml:space="preserve">    </w:t>
      </w:r>
      <w:r w:rsidRPr="0072744D">
        <w:rPr>
          <w:rFonts w:asciiTheme="minorHAnsi" w:hAnsiTheme="minorHAnsi" w:cstheme="minorHAnsi"/>
          <w:color w:val="000000"/>
          <w:sz w:val="22"/>
          <w:szCs w:val="22"/>
          <w:shd w:val="clear" w:color="auto" w:fill="FFFFFF"/>
        </w:rPr>
        <w:t>Review Branch Operations reports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Supervising all Non-Cash transactions like DD/MC, fund transfer etc</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Corporate salaries processing</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Handled Clearing Operation like Outward Clearing ,Inwa</w:t>
      </w:r>
      <w:r w:rsidRPr="0072744D">
        <w:rPr>
          <w:rFonts w:asciiTheme="minorHAnsi" w:hAnsiTheme="minorHAnsi" w:cstheme="minorHAnsi"/>
          <w:color w:val="000000"/>
          <w:sz w:val="22"/>
          <w:szCs w:val="22"/>
          <w:shd w:val="clear" w:color="auto" w:fill="FFFFFF"/>
        </w:rPr>
        <w:t>rd Clearing ,Outward Returns, Inward Returns , RBNL and LBNR</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Maintenance &amp; safe keeping of records / vouchers pertaining to the unit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Maintaining good relations with other business groups, Clearing House and other bankers.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Processing of transact</w:t>
      </w:r>
      <w:r w:rsidRPr="0072744D">
        <w:rPr>
          <w:rFonts w:asciiTheme="minorHAnsi" w:hAnsiTheme="minorHAnsi" w:cstheme="minorHAnsi"/>
          <w:color w:val="000000"/>
          <w:sz w:val="22"/>
          <w:szCs w:val="22"/>
          <w:shd w:val="clear" w:color="auto" w:fill="FFFFFF"/>
        </w:rPr>
        <w:t>ions within the specified TAT. Maintenance &amp; monitoring of suspense accounts and reports.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Daily reconciliation and management of funds in Nostro (clearing) account maintained with SBI</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Joined in HDFC BANK Ltd – Pondicherry and taking care of CMS, Cl</w:t>
      </w:r>
      <w:r w:rsidRPr="0072744D">
        <w:rPr>
          <w:rFonts w:asciiTheme="minorHAnsi" w:hAnsiTheme="minorHAnsi" w:cstheme="minorHAnsi"/>
          <w:color w:val="000000"/>
          <w:sz w:val="22"/>
          <w:szCs w:val="22"/>
          <w:shd w:val="clear" w:color="auto" w:fill="FFFFFF"/>
        </w:rPr>
        <w:t>earing, Gold Loans, DP and RTGS.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 xml:space="preserve">Have taken the additional responsibilities and learned the BTI Operations Retail Asset Operations and Retail Liability Operations in short period and processing have been done without any deviations and implemented the </w:t>
      </w:r>
      <w:r w:rsidRPr="0072744D">
        <w:rPr>
          <w:rFonts w:asciiTheme="minorHAnsi" w:hAnsiTheme="minorHAnsi" w:cstheme="minorHAnsi"/>
          <w:color w:val="000000"/>
          <w:sz w:val="22"/>
          <w:szCs w:val="22"/>
          <w:shd w:val="clear" w:color="auto" w:fill="FFFFFF"/>
        </w:rPr>
        <w:t>same in the Cluster Branches.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Trained the staffs in Retail Assets and Liability operations in order to run the operations Smoothly during Staff Exigency and also taken care of deputations in Cluster Branches.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 xml:space="preserve">Coordinating with company </w:t>
      </w:r>
      <w:r w:rsidRPr="0072744D">
        <w:rPr>
          <w:rFonts w:asciiTheme="minorHAnsi" w:hAnsiTheme="minorHAnsi" w:cstheme="minorHAnsi"/>
          <w:color w:val="000000"/>
          <w:sz w:val="22"/>
          <w:szCs w:val="22"/>
          <w:shd w:val="clear" w:color="auto" w:fill="FFFFFF"/>
        </w:rPr>
        <w:t>registrars for any BTI related issues raised by the customer.</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Monitoring all local returns and outstation returns are attached and dispatched to the respective branches and also cheques are handed over to the customer’s without any delay.</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Administe</w:t>
      </w:r>
      <w:r w:rsidRPr="0072744D">
        <w:rPr>
          <w:rFonts w:asciiTheme="minorHAnsi" w:hAnsiTheme="minorHAnsi" w:cstheme="minorHAnsi"/>
          <w:color w:val="000000"/>
          <w:sz w:val="22"/>
          <w:szCs w:val="22"/>
          <w:shd w:val="clear" w:color="auto" w:fill="FFFFFF"/>
        </w:rPr>
        <w:t>ring non receipt of Return cheques mails sent to respective branches on daily basis and doing regular follow-up.</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Presenting timely MIS to the Manager and Cluster head.</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Achievements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Trained the Staffs in all aspect of the Operations.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Undertake</w:t>
      </w:r>
      <w:r w:rsidRPr="0072744D">
        <w:rPr>
          <w:rFonts w:asciiTheme="minorHAnsi" w:hAnsiTheme="minorHAnsi" w:cstheme="minorHAnsi"/>
          <w:color w:val="000000"/>
          <w:sz w:val="22"/>
          <w:szCs w:val="22"/>
          <w:shd w:val="clear" w:color="auto" w:fill="FFFFFF"/>
        </w:rPr>
        <w:t>n 5S audit and received appreciation by senior management.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Successfully Implemented the 5S in New Branches and Got Certified.</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Lead generating to the Branch in the Products like Insurance, MF and RD.                              </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Successfully Co</w:t>
      </w:r>
      <w:r w:rsidRPr="0072744D">
        <w:rPr>
          <w:rFonts w:asciiTheme="minorHAnsi" w:hAnsiTheme="minorHAnsi" w:cstheme="minorHAnsi"/>
          <w:color w:val="000000"/>
          <w:sz w:val="22"/>
          <w:szCs w:val="22"/>
          <w:shd w:val="clear" w:color="auto" w:fill="FFFFFF"/>
        </w:rPr>
        <w:t>nducted the Blood Donation camp at Villupuram Branch every year.</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Worked with Sarvodaya Nano Finance Ltd.,Chennai (NBFC – Micro Finance Institution) as Executive – Internal Audit and Methods from Nov’05-Jan’08.           </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Accountabilities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Internal Aud</w:t>
      </w:r>
      <w:r w:rsidRPr="0072744D">
        <w:rPr>
          <w:rFonts w:asciiTheme="minorHAnsi" w:hAnsiTheme="minorHAnsi" w:cstheme="minorHAnsi"/>
          <w:color w:val="000000"/>
          <w:sz w:val="22"/>
          <w:szCs w:val="22"/>
          <w:shd w:val="clear" w:color="auto" w:fill="FFFFFF"/>
        </w:rPr>
        <w:t>it of all our Trusts in TamilNadu, Rajasthan, MadhyaPradesh, Bihar and Jharkand</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Carried out the Audit Process as per the requirement of the Management and ensure that there is no deviation</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All the reports were submitted to the Management and necess</w:t>
      </w:r>
      <w:r w:rsidRPr="0072744D">
        <w:rPr>
          <w:rFonts w:asciiTheme="minorHAnsi" w:hAnsiTheme="minorHAnsi" w:cstheme="minorHAnsi"/>
          <w:color w:val="000000"/>
          <w:sz w:val="22"/>
          <w:szCs w:val="22"/>
          <w:shd w:val="clear" w:color="auto" w:fill="FFFFFF"/>
        </w:rPr>
        <w:t>ary actions were taken to resolve the queries.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Achievements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Coordinated and conducted many training programs in all the levels like CEO’s of the SMBTs, Manager - Business Development, Accountants, Computer Operators and Field staff.</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Identifying t</w:t>
      </w:r>
      <w:r w:rsidRPr="0072744D">
        <w:rPr>
          <w:rFonts w:asciiTheme="minorHAnsi" w:hAnsiTheme="minorHAnsi" w:cstheme="minorHAnsi"/>
          <w:color w:val="000000"/>
          <w:sz w:val="22"/>
          <w:szCs w:val="22"/>
          <w:shd w:val="clear" w:color="auto" w:fill="FFFFFF"/>
        </w:rPr>
        <w:t>he Defaulting the SHG’s and collected the recovery amount which was pending for payment .</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Arranged the training for SHG’s in Micro Enterprises Business and Handlooms.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Participated in the training program on “Risk Management in MFI” conducted by the</w:t>
      </w:r>
      <w:r w:rsidRPr="0072744D">
        <w:rPr>
          <w:rFonts w:asciiTheme="minorHAnsi" w:hAnsiTheme="minorHAnsi" w:cstheme="minorHAnsi"/>
          <w:color w:val="000000"/>
          <w:sz w:val="22"/>
          <w:szCs w:val="22"/>
          <w:shd w:val="clear" w:color="auto" w:fill="FFFFFF"/>
        </w:rPr>
        <w:t xml:space="preserve"> EDA</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Rural Systems at Hyderabad.</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Worked with Ms.RTC Logistics Ltd., Chennai as Junior Officer – Accounts  from May’05 - Nov’05</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Accountabilities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Data Entry of Bank Book and Cash Book of Branches all over India</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Ledger Analysis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Collection Entries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Preparation of Bank Reconciliation Statement for all the Branches once in 15 days.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Worked with K C Jhabakth &amp; Co Chennai as Audit Assistant from April’04-Apri’l05.</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Preparation of Vouchers, Maintenance of Bank book, Cash book, Pet</w:t>
      </w:r>
      <w:r w:rsidRPr="0072744D">
        <w:rPr>
          <w:rFonts w:asciiTheme="minorHAnsi" w:hAnsiTheme="minorHAnsi" w:cstheme="minorHAnsi"/>
          <w:color w:val="000000"/>
          <w:sz w:val="22"/>
          <w:szCs w:val="22"/>
          <w:shd w:val="clear" w:color="auto" w:fill="FFFFFF"/>
        </w:rPr>
        <w:t>ty Cash Book.</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Updating data in Tally and Focus and taking necessary Account statements Liaison with Bank</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Preparation of Bank Reconciliation Statement of Clients once in 15 days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Maintenance of Files, Registers, Bank statements, providing require</w:t>
      </w:r>
      <w:r w:rsidRPr="0072744D">
        <w:rPr>
          <w:rFonts w:asciiTheme="minorHAnsi" w:hAnsiTheme="minorHAnsi" w:cstheme="minorHAnsi"/>
          <w:color w:val="000000"/>
          <w:sz w:val="22"/>
          <w:szCs w:val="22"/>
          <w:shd w:val="clear" w:color="auto" w:fill="FFFFFF"/>
        </w:rPr>
        <w:t>d data to Auditor.</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lastRenderedPageBreak/>
        <w:t xml:space="preserve">    </w:t>
      </w:r>
      <w:r w:rsidRPr="0072744D">
        <w:rPr>
          <w:rFonts w:asciiTheme="minorHAnsi" w:hAnsiTheme="minorHAnsi" w:cstheme="minorHAnsi"/>
          <w:color w:val="000000"/>
          <w:sz w:val="22"/>
          <w:szCs w:val="22"/>
          <w:shd w:val="clear" w:color="auto" w:fill="FFFFFF"/>
        </w:rPr>
        <w:t>Filing returns at Income Tax office, preparation of PAN application and obtaining</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w:t>
      </w:r>
      <w:r w:rsidRPr="0072744D">
        <w:rPr>
          <w:rFonts w:asciiTheme="minorHAnsi" w:hAnsiTheme="minorHAnsi" w:cstheme="minorHAnsi"/>
          <w:b/>
          <w:color w:val="000000"/>
          <w:sz w:val="22"/>
          <w:szCs w:val="22"/>
          <w:shd w:val="clear" w:color="auto" w:fill="FFFFFF"/>
        </w:rPr>
        <w:t>Academic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B.Com from Sriram College of Arts and Science, under Madras University in 2004.</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Sponsored links :</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Secured second division.</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Computer</w:t>
      </w:r>
      <w:r w:rsidRPr="0072744D">
        <w:rPr>
          <w:rFonts w:asciiTheme="minorHAnsi" w:hAnsiTheme="minorHAnsi" w:cstheme="minorHAnsi"/>
          <w:b/>
          <w:color w:val="000000"/>
          <w:sz w:val="22"/>
          <w:szCs w:val="22"/>
          <w:shd w:val="clear" w:color="auto" w:fill="FFFFFF"/>
        </w:rPr>
        <w:t xml:space="preserve"> Skills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Tally 6.3</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MS Office.</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Extra Curricular Activites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 xml:space="preserve">Active Member of NSS and Participated in the“Youth for Cleanliness” Special Camp Organized by the and National Service Scheme (NSS) of Sriram College of Arts and Science held at </w:t>
      </w:r>
      <w:r w:rsidRPr="0072744D">
        <w:rPr>
          <w:rFonts w:asciiTheme="minorHAnsi" w:hAnsiTheme="minorHAnsi" w:cstheme="minorHAnsi"/>
          <w:color w:val="000000"/>
          <w:sz w:val="22"/>
          <w:szCs w:val="22"/>
          <w:shd w:val="clear" w:color="auto" w:fill="FFFFFF"/>
        </w:rPr>
        <w:t>KOTTAMEDU</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color w:val="000000"/>
          <w:sz w:val="22"/>
          <w:szCs w:val="22"/>
          <w:shd w:val="clear" w:color="auto" w:fill="FFFFFF"/>
        </w:rPr>
        <w:t xml:space="preserve">    </w:t>
      </w:r>
      <w:r w:rsidRPr="0072744D">
        <w:rPr>
          <w:rFonts w:asciiTheme="minorHAnsi" w:hAnsiTheme="minorHAnsi" w:cstheme="minorHAnsi"/>
          <w:color w:val="000000"/>
          <w:sz w:val="22"/>
          <w:szCs w:val="22"/>
          <w:shd w:val="clear" w:color="auto" w:fill="FFFFFF"/>
        </w:rPr>
        <w:t>Member of Lions Blood Bank and Donating the Blood at regular intervals.</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Date </w:t>
      </w:r>
      <w:r w:rsidRPr="0072744D">
        <w:rPr>
          <w:rFonts w:asciiTheme="minorHAnsi" w:hAnsiTheme="minorHAnsi" w:cstheme="minorHAnsi"/>
          <w:color w:val="000000"/>
          <w:sz w:val="22"/>
          <w:szCs w:val="22"/>
          <w:shd w:val="clear" w:color="auto" w:fill="FFFFFF"/>
        </w:rPr>
        <w:t>:</w:t>
      </w:r>
      <w:r w:rsidRPr="0072744D">
        <w:rPr>
          <w:rFonts w:asciiTheme="minorHAnsi" w:hAnsiTheme="minorHAnsi" w:cstheme="minorHAnsi"/>
          <w:color w:val="000000"/>
          <w:sz w:val="22"/>
          <w:szCs w:val="22"/>
          <w:shd w:val="clear" w:color="auto" w:fill="FFFFFF"/>
        </w:rPr>
        <w:br/>
      </w:r>
      <w:r w:rsidRPr="0072744D">
        <w:rPr>
          <w:rFonts w:asciiTheme="minorHAnsi" w:hAnsiTheme="minorHAnsi" w:cstheme="minorHAnsi"/>
          <w:b/>
          <w:color w:val="000000"/>
          <w:sz w:val="22"/>
          <w:szCs w:val="22"/>
          <w:shd w:val="clear" w:color="auto" w:fill="FFFFFF"/>
        </w:rPr>
        <w:t>Place  </w:t>
      </w:r>
      <w:r w:rsidRPr="0072744D">
        <w:rPr>
          <w:rFonts w:asciiTheme="minorHAnsi" w:hAnsiTheme="minorHAnsi" w:cstheme="minorHAnsi"/>
          <w:color w:val="000000"/>
          <w:sz w:val="22"/>
          <w:szCs w:val="22"/>
          <w:shd w:val="clear" w:color="auto" w:fill="FFFFFF"/>
        </w:rPr>
        <w:t>: Chennai                                                                                                                               Signature</w:t>
      </w:r>
    </w:p>
    <w:sectPr w:rsidR="004214C7" w:rsidRPr="0072744D">
      <w:pgSz w:w="11906" w:h="16838"/>
      <w:pgMar w:top="1134" w:right="1134" w:bottom="1134" w:left="1134"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1"/>
    <w:family w:val="roman"/>
    <w:pitch w:val="variable"/>
  </w:font>
  <w:font w:name="Droid Sans Fallback">
    <w:panose1 w:val="00000000000000000000"/>
    <w:charset w:val="00"/>
    <w:family w:val="roman"/>
    <w:notTrueType/>
    <w:pitch w:val="default"/>
  </w:font>
  <w:font w:name="FreeSans">
    <w:altName w:val="Cambria"/>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02"/>
    <w:family w:val="auto"/>
    <w:pitch w:val="default"/>
  </w:font>
  <w:font w:name="Liberation Sans">
    <w:altName w:val="Arial"/>
    <w:charset w:val="01"/>
    <w:family w:val="swiss"/>
    <w:pitch w:val="variable"/>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9"/>
  <w:characterSpacingControl w:val="doNotCompress"/>
  <w:compat>
    <w:compatSetting w:name="compatibilityMode" w:uri="http://schemas.microsoft.com/office/word" w:val="12"/>
    <w:compatSetting w:name="useWord2013TrackBottomHyphenation" w:uri="http://schemas.microsoft.com/office/word" w:val="1"/>
  </w:compat>
  <w:rsids>
    <w:rsidRoot w:val="004214C7"/>
    <w:rsid w:val="004214C7"/>
    <w:rsid w:val="0072744D"/>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74A871"/>
  <w15:docId w15:val="{37702113-C79D-4CD2-9ED7-D84EA5950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Droid Sans Fallback" w:hAnsi="Liberation Serif" w:cs="FreeSans"/>
        <w:sz w:val="24"/>
        <w:szCs w:val="24"/>
        <w:lang w:val="en-IN"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style>
  <w:style w:type="paragraph" w:styleId="Heading3">
    <w:name w:val="heading 3"/>
    <w:basedOn w:val="Heading"/>
    <w:next w:val="TextBody"/>
    <w:uiPriority w:val="9"/>
    <w:semiHidden/>
    <w:unhideWhenUsed/>
    <w:qFormat/>
    <w:pPr>
      <w:spacing w:before="140"/>
      <w:outlineLvl w:val="2"/>
    </w:pPr>
    <w:rPr>
      <w:rFonts w:ascii="Liberation Serif" w:hAnsi="Liberation Serif"/>
      <w:b/>
      <w:bCs/>
      <w:color w:val="808080"/>
    </w:rPr>
  </w:style>
  <w:style w:type="paragraph" w:styleId="Heading4">
    <w:name w:val="heading 4"/>
    <w:basedOn w:val="Heading"/>
    <w:next w:val="TextBody"/>
    <w:uiPriority w:val="9"/>
    <w:semiHidden/>
    <w:unhideWhenUsed/>
    <w:qFormat/>
    <w:pPr>
      <w:spacing w:before="120"/>
      <w:outlineLvl w:val="3"/>
    </w:pPr>
    <w:rPr>
      <w:rFonts w:ascii="Liberation Serif" w:hAnsi="Liberation Serif"/>
      <w:b/>
      <w:bCs/>
      <w:color w:val="8080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rongEmphasis">
    <w:name w:val="Strong Emphasis"/>
    <w:rPr>
      <w:b/>
      <w:bCs/>
    </w:rPr>
  </w:style>
  <w:style w:type="character" w:customStyle="1" w:styleId="InternetLink">
    <w:name w:val="Internet Link"/>
    <w:rPr>
      <w:color w:val="000080"/>
      <w:u w:val="single"/>
      <w:lang/>
    </w:rPr>
  </w:style>
  <w:style w:type="character" w:customStyle="1" w:styleId="Bullets">
    <w:name w:val="Bullets"/>
    <w:rPr>
      <w:rFonts w:ascii="OpenSymbol" w:eastAsia="OpenSymbol" w:hAnsi="OpenSymbol" w:cs="OpenSymbol"/>
    </w:rPr>
  </w:style>
  <w:style w:type="character" w:styleId="Emphasis">
    <w:name w:val="Emphasis"/>
    <w:rPr>
      <w:i/>
      <w:iCs/>
    </w:rPr>
  </w:style>
  <w:style w:type="paragraph" w:customStyle="1" w:styleId="Heading">
    <w:name w:val="Heading"/>
    <w:basedOn w:val="Normal"/>
    <w:next w:val="TextBody"/>
    <w:pPr>
      <w:keepNext/>
      <w:spacing w:before="240" w:after="120"/>
    </w:pPr>
    <w:rPr>
      <w:rFonts w:ascii="Liberation Sans"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pPr>
      <w:suppressLineNumbers/>
      <w:spacing w:before="120" w:after="120"/>
    </w:pPr>
    <w:rPr>
      <w:i/>
      <w:iCs/>
    </w:rPr>
  </w:style>
  <w:style w:type="paragraph" w:customStyle="1" w:styleId="Index">
    <w:name w:val="Index"/>
    <w:basedOn w:val="Normal"/>
    <w:pPr>
      <w:suppressLineNumbers/>
    </w:pPr>
  </w:style>
  <w:style w:type="paragraph" w:customStyle="1" w:styleId="HorizontalLine">
    <w:name w:val="Horizontal Line"/>
    <w:basedOn w:val="Normal"/>
    <w:next w:val="TextBody"/>
    <w:pPr>
      <w:suppressLineNumbers/>
      <w:pBdr>
        <w:top w:val="nil"/>
        <w:left w:val="nil"/>
        <w:bottom w:val="double" w:sz="2" w:space="0" w:color="808080"/>
        <w:right w:val="nil"/>
      </w:pBdr>
      <w:spacing w:after="283"/>
    </w:pPr>
    <w:rPr>
      <w:sz w:val="12"/>
      <w:szCs w:val="1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
    <w:pPr>
      <w:spacing w:after="283"/>
      <w:ind w:left="567" w:right="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1098</Words>
  <Characters>6261</Characters>
  <Application>Microsoft Office Word</Application>
  <DocSecurity>0</DocSecurity>
  <Lines>52</Lines>
  <Paragraphs>14</Paragraphs>
  <ScaleCrop>false</ScaleCrop>
  <Company/>
  <LinksUpToDate>false</LinksUpToDate>
  <CharactersWithSpaces>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Maya</cp:lastModifiedBy>
  <cp:revision>2</cp:revision>
  <dcterms:created xsi:type="dcterms:W3CDTF">2017-03-22T09:57:00Z</dcterms:created>
  <dcterms:modified xsi:type="dcterms:W3CDTF">2021-07-17T11:51:00Z</dcterms:modified>
  <dc:language>en-IN</dc:language>
</cp:coreProperties>
</file>